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16" w:rsidRDefault="003C5F16" w:rsidP="003C5F16">
      <w:pPr>
        <w:pStyle w:val="Intestazione"/>
        <w:tabs>
          <w:tab w:val="clear" w:pos="4819"/>
        </w:tabs>
        <w:ind w:right="-70"/>
        <w:jc w:val="center"/>
      </w:pPr>
      <w:r>
        <w:object w:dxaOrig="5834" w:dyaOrig="6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0.5pt" o:ole="" o:preferrelative="f" fillcolor="window">
            <v:imagedata r:id="rId5" o:title=""/>
            <o:lock v:ext="edit" aspectratio="f"/>
          </v:shape>
          <o:OLEObject Type="Embed" ProgID="PBrush" ShapeID="_x0000_i1025" DrawAspect="Content" ObjectID="_1494258921" r:id="rId6"/>
        </w:object>
      </w:r>
    </w:p>
    <w:p w:rsidR="003C5F16" w:rsidRPr="00D818DC" w:rsidRDefault="003C5F16" w:rsidP="003C5F16">
      <w:pPr>
        <w:pStyle w:val="Intestazione"/>
        <w:tabs>
          <w:tab w:val="clear" w:pos="4819"/>
        </w:tabs>
        <w:ind w:right="-70"/>
        <w:jc w:val="center"/>
        <w:rPr>
          <w:rFonts w:ascii="Palace Script MT" w:hAnsi="Palace Script MT"/>
          <w:sz w:val="84"/>
          <w:szCs w:val="84"/>
        </w:rPr>
      </w:pPr>
      <w:r w:rsidRPr="00D818DC">
        <w:rPr>
          <w:rFonts w:ascii="Palace Script MT" w:hAnsi="Palace Script MT"/>
          <w:sz w:val="84"/>
          <w:szCs w:val="84"/>
        </w:rPr>
        <w:t xml:space="preserve">Ministero delle politiche agricole </w:t>
      </w:r>
    </w:p>
    <w:p w:rsidR="003C5F16" w:rsidRDefault="003C5F16" w:rsidP="003C5F16">
      <w:pPr>
        <w:pStyle w:val="Intestazione"/>
        <w:tabs>
          <w:tab w:val="clear" w:pos="4819"/>
        </w:tabs>
        <w:ind w:right="-70"/>
        <w:jc w:val="center"/>
        <w:rPr>
          <w:rFonts w:ascii="Palace Script MT" w:hAnsi="Palace Script MT"/>
          <w:sz w:val="84"/>
          <w:szCs w:val="84"/>
        </w:rPr>
      </w:pPr>
      <w:r w:rsidRPr="00D818DC">
        <w:rPr>
          <w:rFonts w:ascii="Palace Script MT" w:hAnsi="Palace Script MT"/>
          <w:sz w:val="84"/>
          <w:szCs w:val="84"/>
        </w:rPr>
        <w:t>alimentari e forestali</w:t>
      </w:r>
    </w:p>
    <w:p w:rsidR="003C5F16" w:rsidRDefault="003C5F16" w:rsidP="003C5F16">
      <w:pPr>
        <w:pStyle w:val="Testonormale"/>
      </w:pPr>
    </w:p>
    <w:p w:rsidR="003D657A" w:rsidRDefault="003D657A" w:rsidP="003C5F16">
      <w:pPr>
        <w:pStyle w:val="Testonormale"/>
      </w:pPr>
    </w:p>
    <w:p w:rsidR="00E61DD8" w:rsidRDefault="003C5F16" w:rsidP="007709BC">
      <w:pPr>
        <w:jc w:val="center"/>
        <w:rPr>
          <w:rFonts w:ascii="Arial" w:hAnsi="Arial" w:cs="Arial"/>
          <w:b/>
          <w:bCs/>
          <w:sz w:val="20"/>
          <w:szCs w:val="20"/>
          <w:u w:val="single"/>
        </w:rPr>
      </w:pPr>
      <w:r w:rsidRPr="0098608F">
        <w:rPr>
          <w:rFonts w:ascii="Arial" w:hAnsi="Arial" w:cs="Arial"/>
          <w:b/>
          <w:bCs/>
          <w:sz w:val="20"/>
          <w:szCs w:val="20"/>
          <w:u w:val="single"/>
        </w:rPr>
        <w:t>COMUNICATO STAMPA</w:t>
      </w:r>
    </w:p>
    <w:p w:rsidR="00AA4096" w:rsidRPr="00F14AF7" w:rsidRDefault="00AA4096" w:rsidP="007709BC">
      <w:pPr>
        <w:jc w:val="center"/>
        <w:rPr>
          <w:rFonts w:ascii="Arial" w:hAnsi="Arial" w:cs="Arial"/>
          <w:b/>
          <w:bCs/>
          <w:sz w:val="20"/>
          <w:szCs w:val="20"/>
          <w:u w:val="single"/>
        </w:rPr>
      </w:pPr>
    </w:p>
    <w:p w:rsidR="0060412D" w:rsidRPr="0060412D" w:rsidRDefault="0060412D" w:rsidP="0060412D">
      <w:pPr>
        <w:jc w:val="center"/>
        <w:rPr>
          <w:rFonts w:ascii="Arial" w:eastAsia="Times New Roman" w:hAnsi="Arial" w:cs="Arial"/>
          <w:sz w:val="28"/>
          <w:szCs w:val="28"/>
          <w:lang w:eastAsia="it-IT"/>
        </w:rPr>
      </w:pPr>
      <w:r w:rsidRPr="0060412D">
        <w:rPr>
          <w:rFonts w:ascii="Arial" w:eastAsia="Times New Roman" w:hAnsi="Arial" w:cs="Arial"/>
          <w:b/>
          <w:bCs/>
          <w:sz w:val="28"/>
          <w:szCs w:val="28"/>
        </w:rPr>
        <w:t xml:space="preserve">MIPAAF: CON “ATTO DI GINEVRA” MAGGIORI TUTELE PER </w:t>
      </w:r>
      <w:r>
        <w:rPr>
          <w:rFonts w:ascii="Arial" w:eastAsia="Times New Roman" w:hAnsi="Arial" w:cs="Arial"/>
          <w:b/>
          <w:bCs/>
          <w:sz w:val="28"/>
          <w:szCs w:val="28"/>
        </w:rPr>
        <w:br/>
      </w:r>
      <w:r w:rsidRPr="0060412D">
        <w:rPr>
          <w:rFonts w:ascii="Arial" w:eastAsia="Times New Roman" w:hAnsi="Arial" w:cs="Arial"/>
          <w:b/>
          <w:bCs/>
          <w:sz w:val="28"/>
          <w:szCs w:val="28"/>
        </w:rPr>
        <w:t>LE INDICAZIONI GEOGRAFICHE</w:t>
      </w:r>
    </w:p>
    <w:p w:rsidR="0060412D" w:rsidRPr="0060412D" w:rsidRDefault="0060412D" w:rsidP="0060412D">
      <w:pPr>
        <w:jc w:val="center"/>
        <w:rPr>
          <w:rFonts w:ascii="Arial" w:eastAsia="Times New Roman" w:hAnsi="Arial" w:cs="Arial"/>
          <w:sz w:val="28"/>
          <w:szCs w:val="28"/>
          <w:lang w:eastAsia="it-IT"/>
        </w:rPr>
      </w:pPr>
      <w:r w:rsidRPr="0060412D">
        <w:rPr>
          <w:rFonts w:ascii="Arial" w:hAnsi="Arial" w:cs="Arial"/>
          <w:b/>
          <w:bCs/>
          <w:sz w:val="28"/>
          <w:szCs w:val="28"/>
        </w:rPr>
        <w:t xml:space="preserve">MARTINA: ITALIA OSPITERÀ IN EXPO </w:t>
      </w:r>
      <w:r>
        <w:rPr>
          <w:rFonts w:ascii="Arial" w:hAnsi="Arial" w:cs="Arial"/>
          <w:b/>
          <w:bCs/>
          <w:sz w:val="28"/>
          <w:szCs w:val="28"/>
        </w:rPr>
        <w:br/>
      </w:r>
      <w:r w:rsidRPr="0060412D">
        <w:rPr>
          <w:rFonts w:ascii="Arial" w:hAnsi="Arial" w:cs="Arial"/>
          <w:b/>
          <w:bCs/>
          <w:sz w:val="28"/>
          <w:szCs w:val="28"/>
        </w:rPr>
        <w:t>L'ASSEMBLEA MONDIALE DELLE IG A OTTOBRE</w:t>
      </w:r>
    </w:p>
    <w:p w:rsidR="0060412D" w:rsidRPr="0060412D" w:rsidRDefault="0060412D" w:rsidP="0060412D">
      <w:pPr>
        <w:jc w:val="center"/>
        <w:rPr>
          <w:rFonts w:ascii="Arial" w:hAnsi="Arial" w:cs="Arial"/>
          <w:sz w:val="28"/>
          <w:szCs w:val="28"/>
        </w:rPr>
      </w:pPr>
    </w:p>
    <w:p w:rsidR="0060412D" w:rsidRPr="0060412D" w:rsidRDefault="0060412D" w:rsidP="0060412D">
      <w:pPr>
        <w:spacing w:after="120"/>
        <w:jc w:val="both"/>
        <w:rPr>
          <w:rFonts w:ascii="Arial" w:hAnsi="Arial" w:cs="Arial"/>
          <w:sz w:val="24"/>
          <w:szCs w:val="24"/>
        </w:rPr>
      </w:pPr>
      <w:r w:rsidRPr="0060412D">
        <w:rPr>
          <w:rFonts w:ascii="Arial" w:hAnsi="Arial" w:cs="Arial"/>
          <w:sz w:val="24"/>
          <w:szCs w:val="24"/>
        </w:rPr>
        <w:t>Il Ministero delle politiche agricole alimentari e forestali rende noto che si è tenuta la Conferenza diplomatica di Ginevra per la revisione dell’accordo di Lisbona sulla protezione internazionale delle denominazioni di origine, presso l’Organizzazione Mondiale della Proprietà Intellettuale (OMPI). Al termine è stato adottato e firmato l’Atto di Ginevra, che introduce disposizioni in grado di proteggere a livello internazionale, oltre alle denominazioni di origine (</w:t>
      </w:r>
      <w:proofErr w:type="spellStart"/>
      <w:r w:rsidRPr="0060412D">
        <w:rPr>
          <w:rFonts w:ascii="Arial" w:hAnsi="Arial" w:cs="Arial"/>
          <w:sz w:val="24"/>
          <w:szCs w:val="24"/>
        </w:rPr>
        <w:t>AOs</w:t>
      </w:r>
      <w:proofErr w:type="spellEnd"/>
      <w:r w:rsidRPr="0060412D">
        <w:rPr>
          <w:rFonts w:ascii="Arial" w:hAnsi="Arial" w:cs="Arial"/>
          <w:sz w:val="24"/>
          <w:szCs w:val="24"/>
        </w:rPr>
        <w:t>), già previste dall’accordo di Lisbona, anche le indicazioni geografiche (</w:t>
      </w:r>
      <w:proofErr w:type="spellStart"/>
      <w:r w:rsidRPr="0060412D">
        <w:rPr>
          <w:rFonts w:ascii="Arial" w:hAnsi="Arial" w:cs="Arial"/>
          <w:sz w:val="24"/>
          <w:szCs w:val="24"/>
        </w:rPr>
        <w:t>IGs</w:t>
      </w:r>
      <w:proofErr w:type="spellEnd"/>
      <w:r w:rsidRPr="0060412D">
        <w:rPr>
          <w:rFonts w:ascii="Arial" w:hAnsi="Arial" w:cs="Arial"/>
          <w:sz w:val="24"/>
          <w:szCs w:val="24"/>
        </w:rPr>
        <w:t>) dalla genericità e dall'uso strumentale.</w:t>
      </w:r>
    </w:p>
    <w:p w:rsidR="0060412D" w:rsidRPr="0060412D" w:rsidRDefault="0060412D" w:rsidP="0060412D">
      <w:pPr>
        <w:spacing w:after="120"/>
        <w:jc w:val="both"/>
        <w:rPr>
          <w:rFonts w:ascii="Arial" w:hAnsi="Arial" w:cs="Arial"/>
          <w:sz w:val="24"/>
          <w:szCs w:val="24"/>
        </w:rPr>
      </w:pPr>
      <w:r w:rsidRPr="0060412D">
        <w:rPr>
          <w:rFonts w:ascii="Arial" w:hAnsi="Arial" w:cs="Arial"/>
          <w:sz w:val="24"/>
          <w:szCs w:val="24"/>
        </w:rPr>
        <w:t>Viene previsto, inoltre, un nuovo standard internazionale per la loro tutela in linea con le richieste italiane in ambito WTO, OMPI e accordi bilaterali dell'UE con Paesi terzi. Infine sono previsti interventi relativi alla salvaguardia dei diritti acquisiti dalle registrazioni già in essere che sono più di 800, di cui 101 italiane, e alla loro protezione da parte degli attuali Membri.</w:t>
      </w:r>
    </w:p>
    <w:p w:rsidR="0060412D" w:rsidRPr="0060412D" w:rsidRDefault="0060412D" w:rsidP="0060412D">
      <w:pPr>
        <w:spacing w:after="120"/>
        <w:jc w:val="both"/>
        <w:rPr>
          <w:rFonts w:ascii="Arial" w:hAnsi="Arial" w:cs="Arial"/>
          <w:sz w:val="24"/>
          <w:szCs w:val="24"/>
        </w:rPr>
      </w:pPr>
      <w:r w:rsidRPr="0060412D">
        <w:rPr>
          <w:rFonts w:ascii="Arial" w:hAnsi="Arial" w:cs="Arial"/>
          <w:sz w:val="24"/>
          <w:szCs w:val="24"/>
        </w:rPr>
        <w:t>Con l’Atto di Ginevra viene estesa la possibilità di sottoscrivere l’accordo anche alle organizzazioni intergovernative, all’Unione Europea, favorendo l’aumento di Paesi membri che possono manifestare la loro adesione volontaria. Già diversi Stati europei come l’Italia e la Francia hanno firmato l’Atto</w:t>
      </w:r>
      <w:bookmarkStart w:id="0" w:name="_GoBack"/>
      <w:bookmarkEnd w:id="0"/>
      <w:r w:rsidR="007C357B">
        <w:rPr>
          <w:rFonts w:ascii="Arial" w:hAnsi="Arial" w:cs="Arial"/>
          <w:sz w:val="24"/>
          <w:szCs w:val="24"/>
        </w:rPr>
        <w:t xml:space="preserve"> mentre altri Stati come la Russia e altri Paesi africani e asiatici hanno manifestato interresse ad aderire</w:t>
      </w:r>
      <w:r w:rsidRPr="0060412D">
        <w:rPr>
          <w:rFonts w:ascii="Arial" w:hAnsi="Arial" w:cs="Arial"/>
          <w:sz w:val="24"/>
          <w:szCs w:val="24"/>
        </w:rPr>
        <w:t>.</w:t>
      </w:r>
    </w:p>
    <w:p w:rsidR="0060412D" w:rsidRPr="0060412D" w:rsidRDefault="0060412D" w:rsidP="0060412D">
      <w:pPr>
        <w:spacing w:after="120"/>
        <w:jc w:val="both"/>
        <w:rPr>
          <w:rFonts w:ascii="Arial" w:hAnsi="Arial" w:cs="Arial"/>
          <w:sz w:val="24"/>
          <w:szCs w:val="24"/>
        </w:rPr>
      </w:pPr>
      <w:r w:rsidRPr="0060412D">
        <w:rPr>
          <w:rFonts w:ascii="Arial" w:hAnsi="Arial" w:cs="Arial"/>
          <w:sz w:val="24"/>
          <w:szCs w:val="24"/>
        </w:rPr>
        <w:t>“Siamo il Paese leader in Europa per numero di denominaz</w:t>
      </w:r>
      <w:r>
        <w:rPr>
          <w:rFonts w:ascii="Arial" w:hAnsi="Arial" w:cs="Arial"/>
          <w:sz w:val="24"/>
          <w:szCs w:val="24"/>
        </w:rPr>
        <w:t xml:space="preserve">ioni protette con 271 prodotti </w:t>
      </w:r>
      <w:proofErr w:type="spellStart"/>
      <w:r>
        <w:rPr>
          <w:rFonts w:ascii="Arial" w:hAnsi="Arial" w:cs="Arial"/>
          <w:sz w:val="24"/>
          <w:szCs w:val="24"/>
        </w:rPr>
        <w:t>Dop</w:t>
      </w:r>
      <w:proofErr w:type="spellEnd"/>
      <w:r>
        <w:rPr>
          <w:rFonts w:ascii="Arial" w:hAnsi="Arial" w:cs="Arial"/>
          <w:sz w:val="24"/>
          <w:szCs w:val="24"/>
        </w:rPr>
        <w:t xml:space="preserve"> e </w:t>
      </w:r>
      <w:proofErr w:type="spellStart"/>
      <w:r>
        <w:rPr>
          <w:rFonts w:ascii="Arial" w:hAnsi="Arial" w:cs="Arial"/>
          <w:sz w:val="24"/>
          <w:szCs w:val="24"/>
        </w:rPr>
        <w:t>I</w:t>
      </w:r>
      <w:r w:rsidRPr="0060412D">
        <w:rPr>
          <w:rFonts w:ascii="Arial" w:hAnsi="Arial" w:cs="Arial"/>
          <w:sz w:val="24"/>
          <w:szCs w:val="24"/>
        </w:rPr>
        <w:t>gp</w:t>
      </w:r>
      <w:proofErr w:type="spellEnd"/>
      <w:r w:rsidRPr="0060412D">
        <w:rPr>
          <w:rFonts w:ascii="Arial" w:hAnsi="Arial" w:cs="Arial"/>
          <w:sz w:val="24"/>
          <w:szCs w:val="24"/>
        </w:rPr>
        <w:t xml:space="preserve">. L’accordo raggiunto dalla conferenza di Ginevra, grazie anche al ruolo positivo svolto dalla Commissione Europea, - ha commentato il Ministro Martina - ha visto l’impegno in prima linea della delegazione italiana e permetterà di avere una tutela maggiore del nostro patrimonio di prodotti a indicazione. Si tratta di un passaggio chiave per affermare a livello internazionale un modello di tutela e promozione dell'agroalimentare come quello delle IG, che si basa sullo stretto legame tra territorio, origine, qualità e </w:t>
      </w:r>
      <w:r w:rsidRPr="0060412D">
        <w:rPr>
          <w:rFonts w:ascii="Arial" w:hAnsi="Arial" w:cs="Arial"/>
          <w:sz w:val="24"/>
          <w:szCs w:val="24"/>
        </w:rPr>
        <w:lastRenderedPageBreak/>
        <w:t>identità. Proprio il prossimo 15 giugno – ha proseguito il Ministro - organizzeremo a Expo un grande appuntamento sulle Indicazioni e denominazioni geografiche italiane, un’occasione per presentare al mondo il nostro modello fatto di eccellenza sia dal punto di vista della produzione che dei controlli. Sempre ad Expo, ad ottobre, organizzeremo l’Assemblea mondiale delle Indicazioni Geografiche. Sarà l'occasione per un dibattito aperto e per un salto di qualità su questo fronte, soprattutto in chiave di relazioni e commercio internazionale”.</w:t>
      </w:r>
    </w:p>
    <w:p w:rsidR="008F66C7" w:rsidRDefault="008F66C7" w:rsidP="00E61DD8">
      <w:pPr>
        <w:spacing w:after="100" w:line="240" w:lineRule="auto"/>
        <w:rPr>
          <w:rFonts w:ascii="Arial" w:eastAsia="Times New Roman" w:hAnsi="Arial" w:cs="Arial"/>
          <w:b/>
          <w:sz w:val="24"/>
          <w:szCs w:val="24"/>
          <w:lang w:eastAsia="it-IT"/>
        </w:rPr>
      </w:pPr>
    </w:p>
    <w:p w:rsidR="003C5F16" w:rsidRPr="00E61DD8" w:rsidRDefault="003C5F16" w:rsidP="00E61DD8">
      <w:pPr>
        <w:spacing w:after="100" w:line="240" w:lineRule="auto"/>
        <w:rPr>
          <w:rFonts w:ascii="Arial" w:eastAsia="Times New Roman" w:hAnsi="Arial" w:cs="Arial"/>
          <w:b/>
          <w:sz w:val="24"/>
          <w:szCs w:val="24"/>
          <w:lang w:eastAsia="it-IT"/>
        </w:rPr>
      </w:pPr>
      <w:r w:rsidRPr="00E61DD8">
        <w:rPr>
          <w:rFonts w:ascii="Arial" w:eastAsia="Times New Roman" w:hAnsi="Arial" w:cs="Arial"/>
          <w:b/>
          <w:sz w:val="24"/>
          <w:szCs w:val="24"/>
          <w:lang w:eastAsia="it-IT"/>
        </w:rPr>
        <w:t>Ufficio Stampa</w:t>
      </w:r>
    </w:p>
    <w:p w:rsidR="003C5F16" w:rsidRPr="00CC14B0" w:rsidRDefault="00E37880" w:rsidP="00E61DD8">
      <w:pPr>
        <w:spacing w:after="100" w:line="240" w:lineRule="auto"/>
        <w:rPr>
          <w:rFonts w:ascii="Arial" w:eastAsia="Times New Roman" w:hAnsi="Arial" w:cs="Arial"/>
          <w:sz w:val="24"/>
          <w:szCs w:val="24"/>
          <w:lang w:eastAsia="it-IT"/>
        </w:rPr>
      </w:pPr>
      <w:r>
        <w:rPr>
          <w:rFonts w:ascii="Arial" w:eastAsia="Times New Roman" w:hAnsi="Arial" w:cs="Arial"/>
          <w:sz w:val="24"/>
          <w:szCs w:val="24"/>
          <w:lang w:eastAsia="it-IT"/>
        </w:rPr>
        <w:t>27</w:t>
      </w:r>
      <w:r w:rsidR="003C5F16" w:rsidRPr="00E61DD8">
        <w:rPr>
          <w:rFonts w:ascii="Arial" w:eastAsia="Times New Roman" w:hAnsi="Arial" w:cs="Arial"/>
          <w:sz w:val="24"/>
          <w:szCs w:val="24"/>
          <w:lang w:eastAsia="it-IT"/>
        </w:rPr>
        <w:t>.0</w:t>
      </w:r>
      <w:r w:rsidR="00E95A30">
        <w:rPr>
          <w:rFonts w:ascii="Arial" w:eastAsia="Times New Roman" w:hAnsi="Arial" w:cs="Arial"/>
          <w:sz w:val="24"/>
          <w:szCs w:val="24"/>
          <w:lang w:eastAsia="it-IT"/>
        </w:rPr>
        <w:t>5</w:t>
      </w:r>
      <w:r w:rsidR="003C5F16" w:rsidRPr="00E61DD8">
        <w:rPr>
          <w:rFonts w:ascii="Arial" w:eastAsia="Times New Roman" w:hAnsi="Arial" w:cs="Arial"/>
          <w:sz w:val="24"/>
          <w:szCs w:val="24"/>
          <w:lang w:eastAsia="it-IT"/>
        </w:rPr>
        <w:t xml:space="preserve">.2015 </w:t>
      </w:r>
      <w:r w:rsidR="003C5F16" w:rsidRPr="00CC14B0">
        <w:rPr>
          <w:rFonts w:ascii="Arial" w:eastAsia="Times New Roman" w:hAnsi="Arial" w:cs="Arial"/>
          <w:sz w:val="24"/>
          <w:szCs w:val="24"/>
          <w:lang w:eastAsia="it-IT"/>
        </w:rPr>
        <w:br/>
        <w:t>TEL: 06.46653403 - 3404 - 3502</w:t>
      </w:r>
      <w:r w:rsidR="003C5F16" w:rsidRPr="00CC14B0">
        <w:rPr>
          <w:rFonts w:ascii="Arial" w:eastAsia="Times New Roman" w:hAnsi="Arial" w:cs="Arial"/>
          <w:sz w:val="24"/>
          <w:szCs w:val="24"/>
          <w:lang w:eastAsia="it-IT"/>
        </w:rPr>
        <w:br/>
        <w:t xml:space="preserve">ufficiostampa@politicheagricole.it  </w:t>
      </w:r>
    </w:p>
    <w:p w:rsidR="003C5F16" w:rsidRPr="00CC14B0" w:rsidRDefault="003C5F16" w:rsidP="00E61DD8">
      <w:pPr>
        <w:spacing w:after="100" w:line="240" w:lineRule="auto"/>
        <w:rPr>
          <w:rFonts w:ascii="Arial" w:eastAsia="Times New Roman" w:hAnsi="Arial" w:cs="Arial"/>
          <w:sz w:val="24"/>
          <w:szCs w:val="24"/>
          <w:lang w:eastAsia="it-IT"/>
        </w:rPr>
      </w:pPr>
      <w:r w:rsidRPr="00CC14B0">
        <w:rPr>
          <w:rFonts w:ascii="Arial" w:eastAsia="Times New Roman" w:hAnsi="Arial" w:cs="Arial"/>
          <w:sz w:val="24"/>
          <w:szCs w:val="24"/>
          <w:lang w:eastAsia="it-IT"/>
        </w:rPr>
        <w:t>www.politicheagricole.it</w:t>
      </w:r>
    </w:p>
    <w:p w:rsidR="003C5F16" w:rsidRPr="00E61DD8" w:rsidRDefault="003C5F16" w:rsidP="00E61DD8">
      <w:pPr>
        <w:spacing w:after="100" w:line="240" w:lineRule="auto"/>
        <w:rPr>
          <w:rFonts w:ascii="Arial" w:eastAsia="Times New Roman" w:hAnsi="Arial" w:cs="Arial"/>
          <w:sz w:val="24"/>
          <w:szCs w:val="24"/>
          <w:lang w:eastAsia="it-IT"/>
        </w:rPr>
      </w:pPr>
      <w:r w:rsidRPr="00E61DD8">
        <w:rPr>
          <w:rFonts w:ascii="Arial" w:eastAsia="Times New Roman" w:hAnsi="Arial" w:cs="Arial"/>
          <w:sz w:val="24"/>
          <w:szCs w:val="24"/>
          <w:lang w:eastAsia="it-IT"/>
        </w:rPr>
        <w:t>Facebook/</w:t>
      </w:r>
      <w:proofErr w:type="spellStart"/>
      <w:r w:rsidRPr="00E61DD8">
        <w:rPr>
          <w:rFonts w:ascii="Arial" w:eastAsia="Times New Roman" w:hAnsi="Arial" w:cs="Arial"/>
          <w:sz w:val="24"/>
          <w:szCs w:val="24"/>
          <w:lang w:eastAsia="it-IT"/>
        </w:rPr>
        <w:t>politicheagricole</w:t>
      </w:r>
      <w:proofErr w:type="spellEnd"/>
    </w:p>
    <w:p w:rsidR="003C5F16" w:rsidRPr="00E61DD8" w:rsidRDefault="003C5F16" w:rsidP="00E61DD8">
      <w:pPr>
        <w:spacing w:after="100" w:line="240" w:lineRule="auto"/>
        <w:rPr>
          <w:rFonts w:ascii="Arial" w:eastAsia="Times New Roman" w:hAnsi="Arial" w:cs="Arial"/>
          <w:sz w:val="24"/>
          <w:szCs w:val="24"/>
          <w:lang w:eastAsia="it-IT"/>
        </w:rPr>
      </w:pPr>
      <w:proofErr w:type="spellStart"/>
      <w:r w:rsidRPr="00E61DD8">
        <w:rPr>
          <w:rFonts w:ascii="Arial" w:eastAsia="Times New Roman" w:hAnsi="Arial" w:cs="Arial"/>
          <w:sz w:val="24"/>
          <w:szCs w:val="24"/>
          <w:lang w:eastAsia="it-IT"/>
        </w:rPr>
        <w:t>@mipaafsocial</w:t>
      </w:r>
      <w:proofErr w:type="spellEnd"/>
    </w:p>
    <w:sectPr w:rsidR="003C5F16" w:rsidRPr="00E61DD8" w:rsidSect="00835F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C46"/>
    <w:multiLevelType w:val="hybridMultilevel"/>
    <w:tmpl w:val="A63E416A"/>
    <w:lvl w:ilvl="0" w:tplc="744C00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26350E"/>
    <w:multiLevelType w:val="hybridMultilevel"/>
    <w:tmpl w:val="0C9E68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B075E"/>
    <w:rsid w:val="000052F4"/>
    <w:rsid w:val="00021902"/>
    <w:rsid w:val="00023D64"/>
    <w:rsid w:val="00060EE4"/>
    <w:rsid w:val="00062C9D"/>
    <w:rsid w:val="000A4630"/>
    <w:rsid w:val="000B20F3"/>
    <w:rsid w:val="000C448A"/>
    <w:rsid w:val="000D35D3"/>
    <w:rsid w:val="001117E2"/>
    <w:rsid w:val="0011705C"/>
    <w:rsid w:val="0012449C"/>
    <w:rsid w:val="00125B19"/>
    <w:rsid w:val="001415F9"/>
    <w:rsid w:val="001479E4"/>
    <w:rsid w:val="00161C5F"/>
    <w:rsid w:val="00164BE4"/>
    <w:rsid w:val="00167707"/>
    <w:rsid w:val="0019761F"/>
    <w:rsid w:val="001A27B4"/>
    <w:rsid w:val="001C7D8C"/>
    <w:rsid w:val="001F064E"/>
    <w:rsid w:val="002043AF"/>
    <w:rsid w:val="0022168E"/>
    <w:rsid w:val="00247D08"/>
    <w:rsid w:val="00254569"/>
    <w:rsid w:val="002925BB"/>
    <w:rsid w:val="002B075E"/>
    <w:rsid w:val="002B1BA9"/>
    <w:rsid w:val="002B47AB"/>
    <w:rsid w:val="002C09F4"/>
    <w:rsid w:val="002C2B73"/>
    <w:rsid w:val="002C6F20"/>
    <w:rsid w:val="002E4F48"/>
    <w:rsid w:val="002E6FCA"/>
    <w:rsid w:val="002F3767"/>
    <w:rsid w:val="002F6876"/>
    <w:rsid w:val="00317DDA"/>
    <w:rsid w:val="00342D57"/>
    <w:rsid w:val="003905A5"/>
    <w:rsid w:val="00391D1C"/>
    <w:rsid w:val="003A2419"/>
    <w:rsid w:val="003B76C3"/>
    <w:rsid w:val="003C5F16"/>
    <w:rsid w:val="003D0047"/>
    <w:rsid w:val="003D657A"/>
    <w:rsid w:val="003E6A9C"/>
    <w:rsid w:val="003F3FBC"/>
    <w:rsid w:val="003F695D"/>
    <w:rsid w:val="00465B45"/>
    <w:rsid w:val="00466F41"/>
    <w:rsid w:val="00485FBF"/>
    <w:rsid w:val="004864A4"/>
    <w:rsid w:val="004C527A"/>
    <w:rsid w:val="004D0E9E"/>
    <w:rsid w:val="004D1114"/>
    <w:rsid w:val="004E0DB5"/>
    <w:rsid w:val="004E3AEE"/>
    <w:rsid w:val="004F27C5"/>
    <w:rsid w:val="00500D6D"/>
    <w:rsid w:val="00501904"/>
    <w:rsid w:val="00517447"/>
    <w:rsid w:val="00526148"/>
    <w:rsid w:val="00536136"/>
    <w:rsid w:val="0057288F"/>
    <w:rsid w:val="005B1333"/>
    <w:rsid w:val="005F1F0F"/>
    <w:rsid w:val="0060412D"/>
    <w:rsid w:val="006152FC"/>
    <w:rsid w:val="006345EC"/>
    <w:rsid w:val="006347FA"/>
    <w:rsid w:val="00697DB6"/>
    <w:rsid w:val="006B51A8"/>
    <w:rsid w:val="006B5779"/>
    <w:rsid w:val="006C3476"/>
    <w:rsid w:val="006C3DD9"/>
    <w:rsid w:val="006C654F"/>
    <w:rsid w:val="006C6844"/>
    <w:rsid w:val="006F7C1D"/>
    <w:rsid w:val="0070214A"/>
    <w:rsid w:val="00712CB2"/>
    <w:rsid w:val="00755249"/>
    <w:rsid w:val="0076158D"/>
    <w:rsid w:val="00765ECC"/>
    <w:rsid w:val="007709BC"/>
    <w:rsid w:val="007B0E53"/>
    <w:rsid w:val="007C357B"/>
    <w:rsid w:val="007D4E1F"/>
    <w:rsid w:val="007E1851"/>
    <w:rsid w:val="0081653E"/>
    <w:rsid w:val="0083277D"/>
    <w:rsid w:val="00835F66"/>
    <w:rsid w:val="008543DC"/>
    <w:rsid w:val="008609D2"/>
    <w:rsid w:val="00870459"/>
    <w:rsid w:val="0089600A"/>
    <w:rsid w:val="008B39DD"/>
    <w:rsid w:val="008D5DF6"/>
    <w:rsid w:val="008E76D3"/>
    <w:rsid w:val="008F5CB9"/>
    <w:rsid w:val="008F66C7"/>
    <w:rsid w:val="0094050D"/>
    <w:rsid w:val="00941A0F"/>
    <w:rsid w:val="00973746"/>
    <w:rsid w:val="00975074"/>
    <w:rsid w:val="009866B7"/>
    <w:rsid w:val="00986AE8"/>
    <w:rsid w:val="00994110"/>
    <w:rsid w:val="009A6D40"/>
    <w:rsid w:val="009B2355"/>
    <w:rsid w:val="009D70CA"/>
    <w:rsid w:val="009E4C87"/>
    <w:rsid w:val="009F276E"/>
    <w:rsid w:val="00A131B4"/>
    <w:rsid w:val="00A3524A"/>
    <w:rsid w:val="00A42A1D"/>
    <w:rsid w:val="00A47A9D"/>
    <w:rsid w:val="00A56098"/>
    <w:rsid w:val="00A95EE9"/>
    <w:rsid w:val="00AA4096"/>
    <w:rsid w:val="00AC61FA"/>
    <w:rsid w:val="00AC7A68"/>
    <w:rsid w:val="00AD1F36"/>
    <w:rsid w:val="00AD356B"/>
    <w:rsid w:val="00AF7B06"/>
    <w:rsid w:val="00B5332A"/>
    <w:rsid w:val="00B77C4F"/>
    <w:rsid w:val="00B9274D"/>
    <w:rsid w:val="00BA0068"/>
    <w:rsid w:val="00BB658B"/>
    <w:rsid w:val="00BD440A"/>
    <w:rsid w:val="00BE3FF3"/>
    <w:rsid w:val="00C110A4"/>
    <w:rsid w:val="00C20CD3"/>
    <w:rsid w:val="00C465A5"/>
    <w:rsid w:val="00C63F44"/>
    <w:rsid w:val="00C65985"/>
    <w:rsid w:val="00C7096B"/>
    <w:rsid w:val="00C70C12"/>
    <w:rsid w:val="00C84A82"/>
    <w:rsid w:val="00C850F7"/>
    <w:rsid w:val="00C874C7"/>
    <w:rsid w:val="00CB5FFB"/>
    <w:rsid w:val="00CB6D52"/>
    <w:rsid w:val="00CC14B0"/>
    <w:rsid w:val="00CE1DB3"/>
    <w:rsid w:val="00D20319"/>
    <w:rsid w:val="00D301FA"/>
    <w:rsid w:val="00D44B07"/>
    <w:rsid w:val="00DB3D48"/>
    <w:rsid w:val="00DB552F"/>
    <w:rsid w:val="00DC1976"/>
    <w:rsid w:val="00DC7892"/>
    <w:rsid w:val="00DD0453"/>
    <w:rsid w:val="00DF30BF"/>
    <w:rsid w:val="00E07F9A"/>
    <w:rsid w:val="00E37880"/>
    <w:rsid w:val="00E442D0"/>
    <w:rsid w:val="00E61DD8"/>
    <w:rsid w:val="00E731C6"/>
    <w:rsid w:val="00E8678C"/>
    <w:rsid w:val="00E95A30"/>
    <w:rsid w:val="00EA559A"/>
    <w:rsid w:val="00EC16F2"/>
    <w:rsid w:val="00EC590B"/>
    <w:rsid w:val="00ED5687"/>
    <w:rsid w:val="00EF0FDF"/>
    <w:rsid w:val="00EF73EB"/>
    <w:rsid w:val="00F023D8"/>
    <w:rsid w:val="00F14AF7"/>
    <w:rsid w:val="00F1574F"/>
    <w:rsid w:val="00F179D9"/>
    <w:rsid w:val="00F344B2"/>
    <w:rsid w:val="00F40246"/>
    <w:rsid w:val="00F5160D"/>
    <w:rsid w:val="00F518A3"/>
    <w:rsid w:val="00F53B33"/>
    <w:rsid w:val="00F5628D"/>
    <w:rsid w:val="00F72B9B"/>
    <w:rsid w:val="00F946B9"/>
    <w:rsid w:val="00FB627D"/>
    <w:rsid w:val="00FE63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5F6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075E"/>
    <w:pPr>
      <w:ind w:left="720"/>
      <w:contextualSpacing/>
    </w:pPr>
  </w:style>
  <w:style w:type="paragraph" w:styleId="Testonormale">
    <w:name w:val="Plain Text"/>
    <w:basedOn w:val="Normale"/>
    <w:link w:val="TestonormaleCarattere"/>
    <w:uiPriority w:val="99"/>
    <w:unhideWhenUsed/>
    <w:rsid w:val="003C5F16"/>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rsid w:val="003C5F16"/>
    <w:rPr>
      <w:rFonts w:ascii="Consolas" w:eastAsia="Calibri" w:hAnsi="Consolas" w:cs="Times New Roman"/>
      <w:sz w:val="21"/>
      <w:szCs w:val="21"/>
      <w:lang w:eastAsia="it-IT"/>
    </w:rPr>
  </w:style>
  <w:style w:type="paragraph" w:styleId="Intestazione">
    <w:name w:val="header"/>
    <w:basedOn w:val="Normale"/>
    <w:link w:val="IntestazioneCarattere"/>
    <w:rsid w:val="003C5F16"/>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link w:val="Intestazione"/>
    <w:rsid w:val="003C5F16"/>
    <w:rPr>
      <w:rFonts w:ascii="Times New Roman" w:eastAsia="Times New Roman" w:hAnsi="Times New Roman" w:cs="Times New Roman"/>
      <w:sz w:val="20"/>
      <w:szCs w:val="20"/>
      <w:lang w:eastAsia="it-IT"/>
    </w:rPr>
  </w:style>
  <w:style w:type="character" w:styleId="Collegamentoipertestuale">
    <w:name w:val="Hyperlink"/>
    <w:uiPriority w:val="99"/>
    <w:unhideWhenUsed/>
    <w:rsid w:val="004C527A"/>
    <w:rPr>
      <w:color w:val="0000FF"/>
      <w:u w:val="single"/>
    </w:rPr>
  </w:style>
  <w:style w:type="paragraph" w:customStyle="1" w:styleId="data">
    <w:name w:val="data"/>
    <w:basedOn w:val="Normale"/>
    <w:rsid w:val="000B20F3"/>
    <w:pPr>
      <w:spacing w:before="360" w:after="40" w:line="440" w:lineRule="atLeast"/>
      <w:ind w:left="100" w:right="100"/>
    </w:pPr>
    <w:rPr>
      <w:rFonts w:eastAsia="Times New Roman"/>
      <w:b/>
      <w:bCs/>
      <w:smallCaps/>
      <w:color w:val="C45911"/>
      <w:sz w:val="44"/>
      <w:szCs w:val="44"/>
      <w:lang w:eastAsia="it-IT"/>
    </w:rPr>
  </w:style>
  <w:style w:type="character" w:customStyle="1" w:styleId="datachar1">
    <w:name w:val="data__char1"/>
    <w:basedOn w:val="Carpredefinitoparagrafo"/>
    <w:rsid w:val="000B20F3"/>
    <w:rPr>
      <w:rFonts w:ascii="Calibri" w:hAnsi="Calibri" w:hint="default"/>
      <w:b/>
      <w:bCs/>
      <w:smallCaps/>
      <w:strike w:val="0"/>
      <w:dstrike w:val="0"/>
      <w:color w:val="C45911"/>
      <w:sz w:val="44"/>
      <w:szCs w:val="44"/>
      <w:u w:val="none"/>
      <w:effect w:val="none"/>
    </w:rPr>
  </w:style>
  <w:style w:type="paragraph" w:customStyle="1" w:styleId="posizione">
    <w:name w:val="posizione"/>
    <w:basedOn w:val="Normale"/>
    <w:rsid w:val="000B20F3"/>
    <w:pPr>
      <w:spacing w:after="400" w:line="360" w:lineRule="atLeast"/>
      <w:ind w:left="100" w:right="100"/>
    </w:pPr>
    <w:rPr>
      <w:rFonts w:eastAsia="Times New Roman"/>
      <w:smallCaps/>
      <w:color w:val="44546A"/>
      <w:sz w:val="36"/>
      <w:szCs w:val="36"/>
      <w:lang w:eastAsia="it-IT"/>
    </w:rPr>
  </w:style>
  <w:style w:type="character" w:customStyle="1" w:styleId="posizionechar1">
    <w:name w:val="posizione__char1"/>
    <w:basedOn w:val="Carpredefinitoparagrafo"/>
    <w:rsid w:val="000B20F3"/>
    <w:rPr>
      <w:rFonts w:ascii="Calibri" w:hAnsi="Calibri" w:hint="default"/>
      <w:smallCaps/>
      <w:strike w:val="0"/>
      <w:dstrike w:val="0"/>
      <w:color w:val="44546A"/>
      <w:sz w:val="36"/>
      <w:szCs w:val="36"/>
      <w:u w:val="none"/>
      <w:effect w:val="none"/>
    </w:rPr>
  </w:style>
  <w:style w:type="character" w:customStyle="1" w:styleId="normalechar1">
    <w:name w:val="normale__char1"/>
    <w:basedOn w:val="Carpredefinitoparagrafo"/>
    <w:rsid w:val="000B20F3"/>
    <w:rPr>
      <w:rFonts w:ascii="Calibri" w:hAnsi="Calibri" w:hint="default"/>
      <w:strike w:val="0"/>
      <w:dstrike w:val="0"/>
      <w:color w:val="44546A"/>
      <w:sz w:val="24"/>
      <w:szCs w:val="24"/>
      <w:u w:val="none"/>
      <w:effect w:val="none"/>
    </w:rPr>
  </w:style>
  <w:style w:type="character" w:customStyle="1" w:styleId="s1">
    <w:name w:val="s1"/>
    <w:basedOn w:val="Carpredefinitoparagrafo"/>
    <w:rsid w:val="002043AF"/>
  </w:style>
  <w:style w:type="character" w:customStyle="1" w:styleId="s2">
    <w:name w:val="s2"/>
    <w:basedOn w:val="Carpredefinitoparagrafo"/>
    <w:rsid w:val="002043AF"/>
  </w:style>
</w:styles>
</file>

<file path=word/webSettings.xml><?xml version="1.0" encoding="utf-8"?>
<w:webSettings xmlns:r="http://schemas.openxmlformats.org/officeDocument/2006/relationships" xmlns:w="http://schemas.openxmlformats.org/wordprocessingml/2006/main">
  <w:divs>
    <w:div w:id="45112267">
      <w:bodyDiv w:val="1"/>
      <w:marLeft w:val="0"/>
      <w:marRight w:val="0"/>
      <w:marTop w:val="0"/>
      <w:marBottom w:val="0"/>
      <w:divBdr>
        <w:top w:val="none" w:sz="0" w:space="0" w:color="auto"/>
        <w:left w:val="none" w:sz="0" w:space="0" w:color="auto"/>
        <w:bottom w:val="none" w:sz="0" w:space="0" w:color="auto"/>
        <w:right w:val="none" w:sz="0" w:space="0" w:color="auto"/>
      </w:divBdr>
    </w:div>
    <w:div w:id="393162866">
      <w:bodyDiv w:val="1"/>
      <w:marLeft w:val="0"/>
      <w:marRight w:val="0"/>
      <w:marTop w:val="0"/>
      <w:marBottom w:val="0"/>
      <w:divBdr>
        <w:top w:val="none" w:sz="0" w:space="0" w:color="auto"/>
        <w:left w:val="none" w:sz="0" w:space="0" w:color="auto"/>
        <w:bottom w:val="none" w:sz="0" w:space="0" w:color="auto"/>
        <w:right w:val="none" w:sz="0" w:space="0" w:color="auto"/>
      </w:divBdr>
      <w:divsChild>
        <w:div w:id="2103063639">
          <w:marLeft w:val="0"/>
          <w:marRight w:val="0"/>
          <w:marTop w:val="0"/>
          <w:marBottom w:val="0"/>
          <w:divBdr>
            <w:top w:val="none" w:sz="0" w:space="0" w:color="auto"/>
            <w:left w:val="none" w:sz="0" w:space="0" w:color="auto"/>
            <w:bottom w:val="dotted" w:sz="8" w:space="16" w:color="7F7F7F"/>
            <w:right w:val="none" w:sz="0" w:space="0" w:color="auto"/>
          </w:divBdr>
        </w:div>
      </w:divsChild>
    </w:div>
    <w:div w:id="428552262">
      <w:bodyDiv w:val="1"/>
      <w:marLeft w:val="0"/>
      <w:marRight w:val="0"/>
      <w:marTop w:val="0"/>
      <w:marBottom w:val="0"/>
      <w:divBdr>
        <w:top w:val="none" w:sz="0" w:space="0" w:color="auto"/>
        <w:left w:val="none" w:sz="0" w:space="0" w:color="auto"/>
        <w:bottom w:val="none" w:sz="0" w:space="0" w:color="auto"/>
        <w:right w:val="none" w:sz="0" w:space="0" w:color="auto"/>
      </w:divBdr>
      <w:divsChild>
        <w:div w:id="227038411">
          <w:marLeft w:val="0"/>
          <w:marRight w:val="0"/>
          <w:marTop w:val="0"/>
          <w:marBottom w:val="0"/>
          <w:divBdr>
            <w:top w:val="none" w:sz="0" w:space="0" w:color="auto"/>
            <w:left w:val="none" w:sz="0" w:space="0" w:color="auto"/>
            <w:bottom w:val="none" w:sz="0" w:space="0" w:color="auto"/>
            <w:right w:val="none" w:sz="0" w:space="0" w:color="auto"/>
          </w:divBdr>
        </w:div>
      </w:divsChild>
    </w:div>
    <w:div w:id="807404845">
      <w:bodyDiv w:val="1"/>
      <w:marLeft w:val="0"/>
      <w:marRight w:val="0"/>
      <w:marTop w:val="0"/>
      <w:marBottom w:val="0"/>
      <w:divBdr>
        <w:top w:val="none" w:sz="0" w:space="0" w:color="auto"/>
        <w:left w:val="none" w:sz="0" w:space="0" w:color="auto"/>
        <w:bottom w:val="none" w:sz="0" w:space="0" w:color="auto"/>
        <w:right w:val="none" w:sz="0" w:space="0" w:color="auto"/>
      </w:divBdr>
      <w:divsChild>
        <w:div w:id="2144031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91821">
              <w:marLeft w:val="0"/>
              <w:marRight w:val="0"/>
              <w:marTop w:val="0"/>
              <w:marBottom w:val="0"/>
              <w:divBdr>
                <w:top w:val="none" w:sz="0" w:space="0" w:color="auto"/>
                <w:left w:val="none" w:sz="0" w:space="0" w:color="auto"/>
                <w:bottom w:val="none" w:sz="0" w:space="0" w:color="auto"/>
                <w:right w:val="none" w:sz="0" w:space="0" w:color="auto"/>
              </w:divBdr>
              <w:divsChild>
                <w:div w:id="124082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3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39200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5511588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854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28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8047512">
      <w:bodyDiv w:val="1"/>
      <w:marLeft w:val="0"/>
      <w:marRight w:val="0"/>
      <w:marTop w:val="0"/>
      <w:marBottom w:val="0"/>
      <w:divBdr>
        <w:top w:val="none" w:sz="0" w:space="0" w:color="auto"/>
        <w:left w:val="none" w:sz="0" w:space="0" w:color="auto"/>
        <w:bottom w:val="none" w:sz="0" w:space="0" w:color="auto"/>
        <w:right w:val="none" w:sz="0" w:space="0" w:color="auto"/>
      </w:divBdr>
    </w:div>
    <w:div w:id="20377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444</Words>
  <Characters>2532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Giacomo Umberto Maria</dc:creator>
  <cp:lastModifiedBy>daniela.carnevale</cp:lastModifiedBy>
  <cp:revision>9</cp:revision>
  <cp:lastPrinted>2015-05-26T16:52:00Z</cp:lastPrinted>
  <dcterms:created xsi:type="dcterms:W3CDTF">2015-05-27T15:00:00Z</dcterms:created>
  <dcterms:modified xsi:type="dcterms:W3CDTF">2015-05-27T17:09:00Z</dcterms:modified>
</cp:coreProperties>
</file>